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>
        <w:t>От</w:t>
      </w:r>
      <w:r w:rsidRPr="00DC7994">
        <w:rPr>
          <w:lang w:val="en-US"/>
        </w:rPr>
        <w:t xml:space="preserve">: </w:t>
      </w:r>
      <w:r w:rsidRPr="00DC7994">
        <w:rPr>
          <w:rStyle w:val="a4"/>
          <w:lang w:val="en-US"/>
        </w:rPr>
        <w:t xml:space="preserve">Save </w:t>
      </w:r>
      <w:proofErr w:type="spellStart"/>
      <w:r w:rsidRPr="00DC7994">
        <w:rPr>
          <w:rStyle w:val="a4"/>
          <w:lang w:val="en-US"/>
        </w:rPr>
        <w:t>Utrish</w:t>
      </w:r>
      <w:proofErr w:type="spellEnd"/>
      <w:r w:rsidRPr="00DC7994">
        <w:rPr>
          <w:lang w:val="en-US"/>
        </w:rPr>
        <w:t xml:space="preserve"> &lt;utrish2008@gmail.com&gt;</w:t>
      </w:r>
      <w:r w:rsidRPr="00DC7994">
        <w:rPr>
          <w:lang w:val="en-US"/>
        </w:rPr>
        <w:br/>
        <w:t xml:space="preserve">Date: </w:t>
      </w:r>
      <w:bookmarkStart w:id="0" w:name="_GoBack"/>
      <w:bookmarkEnd w:id="0"/>
      <w:r w:rsidRPr="00DC799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6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февр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. 2020 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. 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11:37, Save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Utrish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&lt;</w:t>
      </w:r>
      <w:hyperlink r:id="rId4" w:tgtFrame="_blank" w:history="1">
        <w:r w:rsidRPr="00DC7994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ru-RU"/>
          </w:rPr>
          <w:t>utrish2008@gmail.com</w:t>
        </w:r>
      </w:hyperlink>
      <w:r w:rsidRPr="00DC799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&gt;: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Уважаемый Олег Анатольевич! Уважаемая Дирекция ГПЗ "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Утриш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"!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связи с тем, что пресс-секретарь заповедника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А.Павлова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указала нам на необходимость продублировать запрос в письменном виде на адрес ГПЗ, повторяем его.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30 января, после неоднократных </w:t>
      </w:r>
      <w:proofErr w:type="gram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наших  переговоров</w:t>
      </w:r>
      <w:proofErr w:type="gram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 ГПЗ и публикации на нашем сайте фоторепортажа  </w:t>
      </w:r>
      <w:hyperlink r:id="rId5" w:tgtFrame="_blank" w:history="1">
        <w:r w:rsidRPr="00DC799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http://save-utrish.ru/?p=2131</w:t>
        </w:r>
      </w:hyperlink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о ситуации на Первой лагуне (строители пытались установить каркасы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глемпов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между фисташек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туполистных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 мы получили следующее письмо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----------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Forwarded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message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---------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От: </w:t>
      </w:r>
      <w:r w:rsidRPr="00DC799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Козырев Олег Николаевич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Date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чт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30 янв. 2020 г. в 16:35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Subject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По Центру.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&lt;</w:t>
      </w:r>
      <w:hyperlink r:id="rId6" w:tgtFrame="_blank" w:history="1">
        <w:r w:rsidRPr="00DC799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utrish2008@gmail.com</w:t>
        </w:r>
      </w:hyperlink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&gt;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Добрый день Мария Станиславовна.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Спасибо за письмо от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Н.Данилининой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Я сегодня в первой половине дня провел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беледу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 Андреем Геннадьевичем Павловым.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Обьяснил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позицию Заповедника.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Завтра группа наших специалистов будит работать на территории центра Жемчужный.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По итогам работы примем решение о переносе поддонов под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полатки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 которых с вами говорили на береговую территорию.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С уважением,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Олег Николаевич Козырев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заместитель директора 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ФГБУ "Государственный заповедник "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Утриш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"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---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После получения этого письма мы разместили новость на сайте </w:t>
      </w:r>
      <w:proofErr w:type="gram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 </w:t>
      </w:r>
      <w:hyperlink r:id="rId7" w:tgtFrame="_blank" w:history="1">
        <w:r w:rsidRPr="00DC799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http://save-utrish.ru/?p=2135</w:t>
        </w:r>
        <w:proofErr w:type="gramEnd"/>
      </w:hyperlink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) и    обратились к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О.Н.Козыреву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 коротким предложением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FFFFFF"/>
          <w:sz w:val="20"/>
          <w:szCs w:val="20"/>
          <w:shd w:val="clear" w:color="auto" w:fill="0099FF"/>
          <w:lang w:eastAsia="ru-RU"/>
        </w:rPr>
        <w:t xml:space="preserve">Олег Николаевич, добрый вечер, срочный вопрос. Просим включить Вахтанга </w:t>
      </w:r>
      <w:proofErr w:type="spellStart"/>
      <w:r w:rsidRPr="00DC7994">
        <w:rPr>
          <w:rFonts w:ascii="Arial" w:eastAsia="Times New Roman" w:hAnsi="Arial" w:cs="Arial"/>
          <w:color w:val="FFFFFF"/>
          <w:sz w:val="20"/>
          <w:szCs w:val="20"/>
          <w:shd w:val="clear" w:color="auto" w:fill="0099FF"/>
          <w:lang w:eastAsia="ru-RU"/>
        </w:rPr>
        <w:t>Сухишвили</w:t>
      </w:r>
      <w:proofErr w:type="spellEnd"/>
      <w:r w:rsidRPr="00DC7994">
        <w:rPr>
          <w:rFonts w:ascii="Arial" w:eastAsia="Times New Roman" w:hAnsi="Arial" w:cs="Arial"/>
          <w:color w:val="FFFFFF"/>
          <w:sz w:val="20"/>
          <w:szCs w:val="20"/>
          <w:shd w:val="clear" w:color="auto" w:fill="0099FF"/>
          <w:lang w:eastAsia="ru-RU"/>
        </w:rPr>
        <w:t xml:space="preserve"> и Ивана </w:t>
      </w:r>
      <w:proofErr w:type="spellStart"/>
      <w:r w:rsidRPr="00DC7994">
        <w:rPr>
          <w:rFonts w:ascii="Arial" w:eastAsia="Times New Roman" w:hAnsi="Arial" w:cs="Arial"/>
          <w:color w:val="FFFFFF"/>
          <w:sz w:val="20"/>
          <w:szCs w:val="20"/>
          <w:shd w:val="clear" w:color="auto" w:fill="0099FF"/>
          <w:lang w:eastAsia="ru-RU"/>
        </w:rPr>
        <w:t>Пауесова</w:t>
      </w:r>
      <w:proofErr w:type="spellEnd"/>
      <w:r w:rsidRPr="00DC7994">
        <w:rPr>
          <w:rFonts w:ascii="Arial" w:eastAsia="Times New Roman" w:hAnsi="Arial" w:cs="Arial"/>
          <w:color w:val="FFFFFF"/>
          <w:sz w:val="20"/>
          <w:szCs w:val="20"/>
          <w:shd w:val="clear" w:color="auto" w:fill="0099FF"/>
          <w:lang w:eastAsia="ru-RU"/>
        </w:rPr>
        <w:t xml:space="preserve"> (думаю, вы обоих уже знаете) в вашу группу, обследующую ситуацию с </w:t>
      </w:r>
      <w:proofErr w:type="spellStart"/>
      <w:r w:rsidRPr="00DC7994">
        <w:rPr>
          <w:rFonts w:ascii="Arial" w:eastAsia="Times New Roman" w:hAnsi="Arial" w:cs="Arial"/>
          <w:color w:val="FFFFFF"/>
          <w:sz w:val="20"/>
          <w:szCs w:val="20"/>
          <w:shd w:val="clear" w:color="auto" w:fill="0099FF"/>
          <w:lang w:eastAsia="ru-RU"/>
        </w:rPr>
        <w:t>демонтажом</w:t>
      </w:r>
      <w:proofErr w:type="spellEnd"/>
      <w:r w:rsidRPr="00DC7994">
        <w:rPr>
          <w:rFonts w:ascii="Arial" w:eastAsia="Times New Roman" w:hAnsi="Arial" w:cs="Arial"/>
          <w:color w:val="FFFFFF"/>
          <w:sz w:val="20"/>
          <w:szCs w:val="20"/>
          <w:shd w:val="clear" w:color="auto" w:fill="0099FF"/>
          <w:lang w:eastAsia="ru-RU"/>
        </w:rPr>
        <w:t xml:space="preserve"> каркасов </w:t>
      </w:r>
      <w:proofErr w:type="spellStart"/>
      <w:r w:rsidRPr="00DC7994">
        <w:rPr>
          <w:rFonts w:ascii="Arial" w:eastAsia="Times New Roman" w:hAnsi="Arial" w:cs="Arial"/>
          <w:color w:val="FFFFFF"/>
          <w:sz w:val="20"/>
          <w:szCs w:val="20"/>
          <w:shd w:val="clear" w:color="auto" w:fill="0099FF"/>
          <w:lang w:eastAsia="ru-RU"/>
        </w:rPr>
        <w:t>глемпов</w:t>
      </w:r>
      <w:proofErr w:type="spellEnd"/>
      <w:r w:rsidRPr="00DC7994">
        <w:rPr>
          <w:rFonts w:ascii="Arial" w:eastAsia="Times New Roman" w:hAnsi="Arial" w:cs="Arial"/>
          <w:color w:val="FFFFFF"/>
          <w:sz w:val="20"/>
          <w:szCs w:val="20"/>
          <w:shd w:val="clear" w:color="auto" w:fill="0099FF"/>
          <w:lang w:eastAsia="ru-RU"/>
        </w:rPr>
        <w:t xml:space="preserve"> в глубине первой лагуны. Если да, когда группа туда в следующий раз поедет, и с кем им связываться? с Анной или с Вами?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 причем тотчас получили его ответ.  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444950"/>
          <w:sz w:val="20"/>
          <w:szCs w:val="20"/>
          <w:shd w:val="clear" w:color="auto" w:fill="F1F0F0"/>
          <w:lang w:eastAsia="ru-RU"/>
        </w:rPr>
        <w:t>Добрый вечер Мария Станиславовна! Всё вопросы с Анной. Я до вторника в Краснодаре по развитию!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444950"/>
          <w:sz w:val="20"/>
          <w:szCs w:val="20"/>
          <w:shd w:val="clear" w:color="auto" w:fill="F1F0F0"/>
          <w:lang w:eastAsia="ru-RU"/>
        </w:rPr>
        <w:t>________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444950"/>
          <w:sz w:val="20"/>
          <w:szCs w:val="20"/>
          <w:shd w:val="clear" w:color="auto" w:fill="F1F0F0"/>
          <w:lang w:eastAsia="ru-RU"/>
        </w:rPr>
        <w:br/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Однако  когда</w:t>
      </w:r>
      <w:proofErr w:type="gram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наш представитель вчера </w:t>
      </w:r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позвонил пресс-секретарю, он  получил ответ, что группы, созданной для оценки ситуации на Первой и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пресения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природонарушений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вообще нет. И для того, чтобы ее создать, нужен был официальный запрос от Движения "Спасем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Утриш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которого также не было.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Возможно, пресс-</w:t>
      </w:r>
      <w:proofErr w:type="gram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секретарь  забыла</w:t>
      </w:r>
      <w:proofErr w:type="gram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что данная группа уже создана и  30.01 выезжала на лагуны для оценки ситуации?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любом случае, дублируем свой запрос.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От лица Центра охраны дикой природы и Движения "Спасем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Утриш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" просим Дирекцию ГПЗ "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Утриш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" включить двоих представителей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анапской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экологической общественности, Вахтанга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Сухиташвили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Ивана </w:t>
      </w:r>
      <w:proofErr w:type="spellStart"/>
      <w:proofErr w:type="gram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Пауесова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  в</w:t>
      </w:r>
      <w:proofErr w:type="gram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 группу от ГПЗ, обследующую ситуацию с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демонтажом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каркасов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глемпов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глубине первой лагуны.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Будем признательны за оперативный отклик, так как ситуация действительно острая.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Также пресс-секретарь в своем последнем письме выразила возмущение тем, </w:t>
      </w:r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мы якобы  выставили недостоверную информацию о том, что нам не были предоставлены документы по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глемпингу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то время как документация Центра "Жемчужный" находится в разделе ДОКУМЕНТЫ на сайте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заповедника.Текст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девяти страницах там действительно есть, он в открытом доступе:  </w:t>
      </w:r>
      <w:hyperlink r:id="rId8" w:tgtFrame="_blank" w:history="1">
        <w:r w:rsidRPr="00DC799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https://www.utrishgpz.ru/upload/iblock/476/4764d4c75617c98820c2e0a18c01d79c.pdf</w:t>
        </w:r>
      </w:hyperlink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 xml:space="preserve">Однако вовсе не о подобной документации мы дважды </w:t>
      </w:r>
      <w:proofErr w:type="gram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запрашивали  заповедник</w:t>
      </w:r>
      <w:proofErr w:type="gram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(один из данных разговоров в марте 2019 года происходил в присутствии пресс-секретаря), а затем </w:t>
      </w:r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запрашивали и руководство московской фирмы "Дикий дом". Ни окончательного плана размещения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глемпов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ни договора о неоднократно упоминаемом таинственном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частно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-государственном партнерстве нам предоставлено не было.</w:t>
      </w:r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Да и вообще в документации заповедника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глемпинг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"Доброе", если мы правильно </w:t>
      </w:r>
      <w:proofErr w:type="gram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поняли,  нигде</w:t>
      </w:r>
      <w:proofErr w:type="gram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упоминается. 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Зато рекламой этого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глемпинга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отзывами о нем полным-полон интернет. 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же мы сегодня зашли на собственные сайты  глемпинга, </w:t>
      </w:r>
      <w:hyperlink r:id="rId9" w:tgtFrame="_blank" w:history="1">
        <w:r w:rsidRPr="00DC799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http://dikari.com/?fbclid=IwAR1qLJNzxE4Q12m0V3gnLRFpyQ6ND10237HAQiKixH9UrEJrOlpbjtU3AqI</w:t>
        </w:r>
      </w:hyperlink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и </w:t>
      </w:r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" w:tgtFrame="_blank" w:history="1">
        <w:r w:rsidRPr="00DC799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https://glamping-utrish.tilda.ws/</w:t>
        </w:r>
      </w:hyperlink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, то обнаружили любопытное изменение в текстах главных страниц: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глемпинг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"Доброе"  был  странным образом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переименованиииив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ЭКОЦЕНТР "ДОБРОЕ"!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Значит, у структуры, установившей 7 масштабных каркасных палаток на полосе камней, а теперь попытавшейся установить еще несколько меж фисташек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туполистных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уже не два лица, как раньше, а целых три?</w:t>
      </w:r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Центр "Жемчужный"</w:t>
      </w:r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2 .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Глемпинг</w:t>
      </w:r>
      <w:proofErr w:type="spellEnd"/>
      <w:proofErr w:type="gram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"Доброе"</w:t>
      </w:r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</w:t>
      </w:r>
      <w:proofErr w:type="spellStart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Экоцентр</w:t>
      </w:r>
      <w:proofErr w:type="spellEnd"/>
      <w:r w:rsidRPr="00DC79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"Доброе" 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Просим считать это письмо письменным запросом к </w:t>
      </w:r>
      <w:proofErr w:type="gram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Дирекции  ГПЗ</w:t>
      </w:r>
      <w:proofErr w:type="gram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"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Утриш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" о  предоставлении  реальной документации данной  таинственной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трехликой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структуры. В первую очередь, просим предоставить соглашение о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частно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-государственном партнерстве с заповедником, на основании которого московская фирма смогла начать не капитальное строительство на территории ГПЗ.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Уважаемая Дирекция </w:t>
      </w:r>
      <w:proofErr w:type="gram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ГПЗ  "</w:t>
      </w:r>
      <w:proofErr w:type="spellStart"/>
      <w:proofErr w:type="gram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Утриш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", если вы читали новости нашего сайта, то, конечно, заметили, что после вскрытия ЧП на Первой лагуне мы еще не отправили свои обращения в Природоохранную прокуратуру,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Росприроднадзор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МПРиЭ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хотя эти заявления у нас наготове.  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Заявления эти </w:t>
      </w:r>
      <w:proofErr w:type="gram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мы  притормозили</w:t>
      </w:r>
      <w:proofErr w:type="gram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именно потому, что откликнулись вы, Дирекция заповедника    </w:t>
      </w:r>
      <w:hyperlink r:id="rId11" w:tgtFrame="_blank" w:history="1">
        <w:r w:rsidRPr="00DC799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http://save-utrish.ru/?p=2149</w:t>
        </w:r>
      </w:hyperlink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  призванного  сохранить эти реликтовые экосистемы.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 мы также хотим их сохранить. И уже почти двенадцать лет добиваемся, чтобы в ГПЗ были включены новые участки, чтобы заповедник стал целостным.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этом стремлении мы с вами едины. 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Так давайте же будем едины и в стремлении защитить Первую лагуну от чрезвычайно вредного воздействия, которое может нанести строительство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глемпов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ее лесной части.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Мы  не</w:t>
      </w:r>
      <w:proofErr w:type="gram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ищем  конфронтации.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Мы выступаем за сотрудничество на пути охраны природного </w:t>
      </w:r>
      <w:proofErr w:type="gram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достояния  России..</w:t>
      </w:r>
      <w:proofErr w:type="gramEnd"/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С уважением,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Мария Станиславовна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Рузина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Дыренкова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), 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эксперт Центра охраны дикой природы,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координатор Движения "Спасем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Утриш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"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2" w:tgtFrame="_blank" w:history="1">
        <w:r w:rsidRPr="00DC799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utrish2008@gmail.com</w:t>
        </w:r>
      </w:hyperlink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+7 921 9775187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Игорь Эдуардович </w:t>
      </w:r>
      <w:proofErr w:type="spell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Шкрадюк</w:t>
      </w:r>
      <w:proofErr w:type="spell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</w:p>
    <w:p w:rsidR="00DC7994" w:rsidRPr="00DC7994" w:rsidRDefault="00DC7994" w:rsidP="00D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proofErr w:type="gramStart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эксперт  Центра</w:t>
      </w:r>
      <w:proofErr w:type="gramEnd"/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охраны дикой природы  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hyperlink r:id="rId13" w:tgtFrame="_blank" w:history="1">
        <w:r w:rsidRPr="00DC799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igorshkraduk@mail.ru</w:t>
        </w:r>
      </w:hyperlink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+7 910 9619942</w:t>
      </w:r>
      <w:r w:rsidRPr="00DC799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+7 964 5973944 </w:t>
      </w:r>
    </w:p>
    <w:p w:rsidR="00EB4240" w:rsidRPr="00DC7994" w:rsidRDefault="00EB4240">
      <w:pPr>
        <w:rPr>
          <w:rFonts w:ascii="Arial" w:hAnsi="Arial" w:cs="Arial"/>
          <w:sz w:val="20"/>
          <w:szCs w:val="20"/>
        </w:rPr>
      </w:pPr>
    </w:p>
    <w:sectPr w:rsidR="00EB4240" w:rsidRPr="00DC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94"/>
    <w:rsid w:val="00DC7994"/>
    <w:rsid w:val="00E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B8FD-DD26-445F-B28F-58DBEE4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994"/>
    <w:rPr>
      <w:color w:val="0000FF"/>
      <w:u w:val="single"/>
    </w:rPr>
  </w:style>
  <w:style w:type="character" w:styleId="a4">
    <w:name w:val="Strong"/>
    <w:basedOn w:val="a0"/>
    <w:uiPriority w:val="22"/>
    <w:qFormat/>
    <w:rsid w:val="00DC7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037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26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2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41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23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1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5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5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09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4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2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1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39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12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73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40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26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5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rishgpz.ru/upload/iblock/476/4764d4c75617c98820c2e0a18c01d79c.pdf" TargetMode="External"/><Relationship Id="rId13" Type="http://schemas.openxmlformats.org/officeDocument/2006/relationships/hyperlink" Target="mailto:igorshkradu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ve-utrish.ru/?p=2135" TargetMode="External"/><Relationship Id="rId12" Type="http://schemas.openxmlformats.org/officeDocument/2006/relationships/hyperlink" Target="mailto:utrish200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rish2008@gmail.com" TargetMode="External"/><Relationship Id="rId11" Type="http://schemas.openxmlformats.org/officeDocument/2006/relationships/hyperlink" Target="http://save-utrish.ru/?p=2149" TargetMode="External"/><Relationship Id="rId5" Type="http://schemas.openxmlformats.org/officeDocument/2006/relationships/hyperlink" Target="http://save-utrish.ru/?p=21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lamping-utrish.tilda.ws/" TargetMode="External"/><Relationship Id="rId4" Type="http://schemas.openxmlformats.org/officeDocument/2006/relationships/hyperlink" Target="mailto:utrish2008@gmail.com" TargetMode="External"/><Relationship Id="rId9" Type="http://schemas.openxmlformats.org/officeDocument/2006/relationships/hyperlink" Target="http://dikari.com/?fbclid=IwAR1qLJNzxE4Q12m0V3gnLRFpyQ6ND10237HAQiKixH9UrEJrOlpbjtU3Aq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2020-03-25T04:31:00Z</dcterms:created>
  <dcterms:modified xsi:type="dcterms:W3CDTF">2020-03-25T04:36:00Z</dcterms:modified>
</cp:coreProperties>
</file>